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18" w:type="dxa"/>
        <w:tblInd w:w="-1134" w:type="dxa"/>
        <w:shd w:val="clear" w:color="auto" w:fill="EBFAFF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0334"/>
        <w:gridCol w:w="20"/>
        <w:gridCol w:w="972"/>
      </w:tblGrid>
      <w:tr w:rsidR="003D74BD" w:rsidRPr="003D74BD" w:rsidTr="00084A65">
        <w:trPr>
          <w:gridAfter w:val="2"/>
          <w:wAfter w:w="992" w:type="dxa"/>
        </w:trPr>
        <w:tc>
          <w:tcPr>
            <w:tcW w:w="11326" w:type="dxa"/>
            <w:gridSpan w:val="2"/>
            <w:shd w:val="clear" w:color="auto" w:fill="EBFAFF"/>
            <w:vAlign w:val="center"/>
            <w:hideMark/>
          </w:tcPr>
          <w:p w:rsidR="003D74BD" w:rsidRPr="003D74BD" w:rsidRDefault="003D74BD" w:rsidP="003D74B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3D74BD" w:rsidRPr="002F453A" w:rsidTr="00084A65">
        <w:trPr>
          <w:gridBefore w:val="1"/>
          <w:wBefore w:w="992" w:type="dxa"/>
        </w:trPr>
        <w:tc>
          <w:tcPr>
            <w:tcW w:w="11326" w:type="dxa"/>
            <w:gridSpan w:val="3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D74BD" w:rsidRPr="00706580" w:rsidRDefault="007323D2" w:rsidP="00084A65">
            <w:pPr>
              <w:pStyle w:val="a7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3423285</wp:posOffset>
                  </wp:positionH>
                  <wp:positionV relativeFrom="paragraph">
                    <wp:posOffset>-75565</wp:posOffset>
                  </wp:positionV>
                  <wp:extent cx="1438275" cy="1438275"/>
                  <wp:effectExtent l="19050" t="0" r="9525" b="0"/>
                  <wp:wrapNone/>
                  <wp:docPr id="3" name="Рисунок 1" descr="C:\Users\1212\Desktop\печать МБОУ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12\Desktop\печать МБОУ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4A65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3D74BD" w:rsidRPr="00706580">
              <w:rPr>
                <w:rFonts w:eastAsia="Times New Roman"/>
                <w:b/>
                <w:sz w:val="28"/>
                <w:szCs w:val="28"/>
              </w:rPr>
              <w:t>«УТВЕРЖДАЮ»</w:t>
            </w:r>
          </w:p>
          <w:p w:rsidR="006941B5" w:rsidRDefault="00084A65" w:rsidP="00084A65">
            <w:pPr>
              <w:pStyle w:val="a7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w:t xml:space="preserve">                                                                                   </w:t>
            </w:r>
            <w:r w:rsidR="009B75A0">
              <w:rPr>
                <w:rFonts w:eastAsia="Times New Roman"/>
                <w:b/>
                <w:noProof/>
                <w:sz w:val="28"/>
                <w:szCs w:val="28"/>
              </w:rPr>
              <w:t xml:space="preserve">И.о. </w:t>
            </w:r>
            <w:r w:rsidR="009B75A0">
              <w:rPr>
                <w:rFonts w:eastAsia="Times New Roman"/>
                <w:b/>
                <w:sz w:val="28"/>
                <w:szCs w:val="28"/>
              </w:rPr>
              <w:t>д</w:t>
            </w:r>
            <w:r w:rsidR="003D74BD" w:rsidRPr="00706580">
              <w:rPr>
                <w:rFonts w:eastAsia="Times New Roman"/>
                <w:b/>
                <w:sz w:val="28"/>
                <w:szCs w:val="28"/>
              </w:rPr>
              <w:t>иректор</w:t>
            </w:r>
            <w:r w:rsidR="009B75A0">
              <w:rPr>
                <w:rFonts w:eastAsia="Times New Roman"/>
                <w:b/>
                <w:sz w:val="28"/>
                <w:szCs w:val="28"/>
              </w:rPr>
              <w:t>а</w:t>
            </w:r>
            <w:r w:rsidR="003D74BD" w:rsidRPr="0070658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706580" w:rsidRPr="00706580">
              <w:rPr>
                <w:rFonts w:eastAsia="Times New Roman"/>
                <w:b/>
                <w:sz w:val="28"/>
                <w:szCs w:val="28"/>
              </w:rPr>
              <w:t>школы</w:t>
            </w:r>
            <w:r w:rsidR="00994633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  <w:p w:rsidR="003D74BD" w:rsidRDefault="00084A65" w:rsidP="00084A65">
            <w:pPr>
              <w:pStyle w:val="a7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99463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706580" w:rsidRPr="00706580">
              <w:rPr>
                <w:rFonts w:eastAsia="Times New Roman"/>
                <w:b/>
                <w:sz w:val="28"/>
                <w:szCs w:val="28"/>
              </w:rPr>
              <w:t xml:space="preserve"> ____</w:t>
            </w:r>
            <w:r w:rsidR="006941B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706580" w:rsidRPr="00706580">
              <w:rPr>
                <w:rFonts w:eastAsia="Times New Roman"/>
                <w:b/>
                <w:sz w:val="28"/>
                <w:szCs w:val="28"/>
              </w:rPr>
              <w:t>_</w:t>
            </w:r>
            <w:r w:rsidR="0099463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="00994633">
              <w:rPr>
                <w:rFonts w:eastAsia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3291205</wp:posOffset>
                  </wp:positionH>
                  <wp:positionV relativeFrom="paragraph">
                    <wp:posOffset>-1905</wp:posOffset>
                  </wp:positionV>
                  <wp:extent cx="1457325" cy="1466850"/>
                  <wp:effectExtent l="19050" t="0" r="9525" b="0"/>
                  <wp:wrapNone/>
                  <wp:docPr id="1" name="Рисунок 1" descr="C:\Users\12345\Desktop\печать школ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5\Desktop\печать школ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6580" w:rsidRPr="00706580">
              <w:rPr>
                <w:rFonts w:eastAsia="Times New Roman"/>
                <w:b/>
                <w:sz w:val="28"/>
                <w:szCs w:val="28"/>
              </w:rPr>
              <w:t>_</w:t>
            </w:r>
            <w:r w:rsidR="00994633">
              <w:rPr>
                <w:rFonts w:eastAsia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3643630</wp:posOffset>
                  </wp:positionH>
                  <wp:positionV relativeFrom="paragraph">
                    <wp:posOffset>3175</wp:posOffset>
                  </wp:positionV>
                  <wp:extent cx="1457325" cy="1466850"/>
                  <wp:effectExtent l="19050" t="0" r="9525" b="0"/>
                  <wp:wrapNone/>
                  <wp:docPr id="2" name="Рисунок 2" descr="C:\Users\12345\Desktop\печать школ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45\Desktop\печать школ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41B5">
              <w:rPr>
                <w:rFonts w:eastAsia="Times New Roman"/>
                <w:b/>
                <w:sz w:val="28"/>
                <w:szCs w:val="28"/>
              </w:rPr>
              <w:t>________</w:t>
            </w:r>
            <w:r w:rsidR="009B75A0">
              <w:rPr>
                <w:rFonts w:eastAsia="Times New Roman"/>
                <w:b/>
                <w:sz w:val="28"/>
                <w:szCs w:val="28"/>
              </w:rPr>
              <w:t>Л.Таймасханова</w:t>
            </w:r>
          </w:p>
          <w:p w:rsidR="006941B5" w:rsidRPr="00706580" w:rsidRDefault="006941B5" w:rsidP="00994633">
            <w:pPr>
              <w:pStyle w:val="a7"/>
              <w:jc w:val="right"/>
              <w:rPr>
                <w:rFonts w:eastAsia="Times New Roman"/>
                <w:b/>
                <w:sz w:val="28"/>
                <w:szCs w:val="28"/>
              </w:rPr>
            </w:pPr>
          </w:p>
          <w:p w:rsidR="003D74BD" w:rsidRPr="00706580" w:rsidRDefault="00084A65" w:rsidP="00084A65">
            <w:pPr>
              <w:pStyle w:val="a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  <w:r w:rsidR="00B75901">
              <w:rPr>
                <w:rFonts w:eastAsia="Times New Roman"/>
                <w:b/>
                <w:sz w:val="28"/>
                <w:szCs w:val="28"/>
              </w:rPr>
              <w:t>«</w:t>
            </w:r>
            <w:r w:rsidR="00994633">
              <w:rPr>
                <w:rFonts w:eastAsia="Times New Roman"/>
                <w:b/>
                <w:sz w:val="28"/>
                <w:szCs w:val="28"/>
              </w:rPr>
              <w:t>02</w:t>
            </w:r>
            <w:r w:rsidR="00B75901">
              <w:rPr>
                <w:rFonts w:eastAsia="Times New Roman"/>
                <w:b/>
                <w:sz w:val="28"/>
                <w:szCs w:val="28"/>
              </w:rPr>
              <w:t>»</w:t>
            </w:r>
            <w:r w:rsidR="00994633">
              <w:rPr>
                <w:rFonts w:eastAsia="Times New Roman"/>
                <w:b/>
                <w:sz w:val="28"/>
                <w:szCs w:val="28"/>
              </w:rPr>
              <w:t xml:space="preserve"> 09. </w:t>
            </w:r>
            <w:r w:rsidR="00B75901">
              <w:rPr>
                <w:rFonts w:eastAsia="Times New Roman"/>
                <w:b/>
                <w:sz w:val="28"/>
                <w:szCs w:val="28"/>
              </w:rPr>
              <w:t>20</w:t>
            </w:r>
            <w:r w:rsidR="00622365">
              <w:rPr>
                <w:rFonts w:eastAsia="Times New Roman"/>
                <w:b/>
                <w:sz w:val="28"/>
                <w:szCs w:val="28"/>
              </w:rPr>
              <w:t>22</w:t>
            </w:r>
            <w:r w:rsidR="003D74BD" w:rsidRPr="00706580">
              <w:rPr>
                <w:rFonts w:eastAsia="Times New Roman"/>
                <w:b/>
                <w:sz w:val="28"/>
                <w:szCs w:val="28"/>
              </w:rPr>
              <w:t>года</w:t>
            </w:r>
          </w:p>
          <w:p w:rsidR="003D74BD" w:rsidRPr="004A48FE" w:rsidRDefault="003D74BD" w:rsidP="004A48FE">
            <w:pPr>
              <w:pStyle w:val="a7"/>
              <w:jc w:val="center"/>
              <w:rPr>
                <w:rFonts w:eastAsia="Times New Roman"/>
                <w:b/>
                <w:sz w:val="32"/>
                <w:szCs w:val="32"/>
              </w:rPr>
            </w:pPr>
            <w:proofErr w:type="gramStart"/>
            <w:r w:rsidRPr="004A48FE">
              <w:rPr>
                <w:rFonts w:eastAsia="Times New Roman"/>
                <w:b/>
                <w:sz w:val="32"/>
                <w:szCs w:val="32"/>
              </w:rPr>
              <w:t>П</w:t>
            </w:r>
            <w:proofErr w:type="gramEnd"/>
            <w:r w:rsidRPr="004A48FE">
              <w:rPr>
                <w:rFonts w:eastAsia="Times New Roman"/>
                <w:b/>
                <w:sz w:val="32"/>
                <w:szCs w:val="32"/>
              </w:rPr>
              <w:t xml:space="preserve"> Л А Н</w:t>
            </w:r>
          </w:p>
          <w:p w:rsidR="003D74BD" w:rsidRPr="004A48FE" w:rsidRDefault="004A48FE" w:rsidP="004A48FE">
            <w:pPr>
              <w:pStyle w:val="a7"/>
              <w:tabs>
                <w:tab w:val="left" w:pos="10179"/>
              </w:tabs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A48FE">
              <w:rPr>
                <w:rFonts w:eastAsia="Times New Roman"/>
                <w:b/>
                <w:sz w:val="32"/>
                <w:szCs w:val="32"/>
              </w:rPr>
              <w:t>р</w:t>
            </w:r>
            <w:r w:rsidR="003D74BD" w:rsidRPr="004A48FE">
              <w:rPr>
                <w:rFonts w:eastAsia="Times New Roman"/>
                <w:b/>
                <w:sz w:val="32"/>
                <w:szCs w:val="32"/>
              </w:rPr>
              <w:t xml:space="preserve">аботы </w:t>
            </w:r>
            <w:r w:rsidRPr="004A48FE">
              <w:rPr>
                <w:rFonts w:eastAsia="Times New Roman"/>
                <w:b/>
                <w:sz w:val="32"/>
                <w:szCs w:val="32"/>
              </w:rPr>
              <w:t xml:space="preserve">МКОУ СОШ №2 </w:t>
            </w:r>
            <w:proofErr w:type="spellStart"/>
            <w:r w:rsidRPr="004A48FE">
              <w:rPr>
                <w:rFonts w:eastAsia="Times New Roman"/>
                <w:b/>
                <w:sz w:val="32"/>
                <w:szCs w:val="32"/>
              </w:rPr>
              <w:t>г</w:t>
            </w:r>
            <w:proofErr w:type="gramStart"/>
            <w:r w:rsidRPr="004A48FE">
              <w:rPr>
                <w:rFonts w:eastAsia="Times New Roman"/>
                <w:b/>
                <w:sz w:val="32"/>
                <w:szCs w:val="32"/>
              </w:rPr>
              <w:t>.К</w:t>
            </w:r>
            <w:proofErr w:type="gramEnd"/>
            <w:r w:rsidRPr="004A48FE">
              <w:rPr>
                <w:rFonts w:eastAsia="Times New Roman"/>
                <w:b/>
                <w:sz w:val="32"/>
                <w:szCs w:val="32"/>
              </w:rPr>
              <w:t>изилюрт</w:t>
            </w:r>
            <w:proofErr w:type="spellEnd"/>
          </w:p>
          <w:p w:rsidR="003D74BD" w:rsidRDefault="003D74BD" w:rsidP="004A48FE">
            <w:pPr>
              <w:pStyle w:val="a7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A48FE">
              <w:rPr>
                <w:rFonts w:eastAsia="Times New Roman"/>
                <w:b/>
                <w:sz w:val="32"/>
                <w:szCs w:val="32"/>
              </w:rPr>
              <w:t xml:space="preserve">по подготовке к ЕГЭ и </w:t>
            </w:r>
            <w:r w:rsidR="00233CE9">
              <w:rPr>
                <w:rFonts w:eastAsia="Times New Roman"/>
                <w:b/>
                <w:sz w:val="32"/>
                <w:szCs w:val="32"/>
              </w:rPr>
              <w:t xml:space="preserve">ОГЭ </w:t>
            </w:r>
            <w:r w:rsidR="007A7B60">
              <w:rPr>
                <w:rFonts w:eastAsia="Times New Roman"/>
                <w:b/>
                <w:sz w:val="32"/>
                <w:szCs w:val="32"/>
              </w:rPr>
              <w:t xml:space="preserve"> 20</w:t>
            </w:r>
            <w:r w:rsidR="000927F5">
              <w:rPr>
                <w:rFonts w:eastAsia="Times New Roman"/>
                <w:b/>
                <w:sz w:val="32"/>
                <w:szCs w:val="32"/>
              </w:rPr>
              <w:t>22</w:t>
            </w:r>
            <w:r w:rsidRPr="004A48FE">
              <w:rPr>
                <w:rFonts w:eastAsia="Times New Roman"/>
                <w:b/>
                <w:sz w:val="32"/>
                <w:szCs w:val="32"/>
              </w:rPr>
              <w:t xml:space="preserve"> года</w:t>
            </w:r>
          </w:p>
          <w:p w:rsidR="00C21EF9" w:rsidRPr="004A48FE" w:rsidRDefault="00C21EF9" w:rsidP="004A48FE">
            <w:pPr>
              <w:pStyle w:val="a7"/>
              <w:jc w:val="center"/>
              <w:rPr>
                <w:rFonts w:eastAsia="Times New Roman"/>
                <w:b/>
                <w:sz w:val="32"/>
                <w:szCs w:val="32"/>
              </w:rPr>
            </w:pPr>
          </w:p>
          <w:tbl>
            <w:tblPr>
              <w:tblW w:w="0" w:type="auto"/>
              <w:jc w:val="center"/>
              <w:tblCellSpacing w:w="0" w:type="dxa"/>
              <w:tblInd w:w="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73"/>
              <w:gridCol w:w="5881"/>
              <w:gridCol w:w="1786"/>
            </w:tblGrid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4A48FE">
                  <w:pPr>
                    <w:jc w:val="center"/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4A48FE">
                  <w:pPr>
                    <w:jc w:val="center"/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  <w:t>Содержание работы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4A48FE">
                  <w:pPr>
                    <w:jc w:val="center"/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9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2F453A">
                  <w:pPr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  <w:t>1. Организационно-методическая работа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Обеспечение участников ЕГЭ учебно-тренировочными материалами, методическими пособиями, информационными материалами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Default="003D0650" w:rsidP="000D398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Асварова З.Т.</w:t>
                  </w:r>
                </w:p>
                <w:p w:rsidR="00B75901" w:rsidRDefault="00622365" w:rsidP="000D398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Мариничева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И.П.</w:t>
                  </w:r>
                </w:p>
                <w:p w:rsidR="003D0650" w:rsidRPr="002F453A" w:rsidRDefault="00B75901" w:rsidP="000D281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Предоставление возможности выпускникам и учителям работать с образовательными сайтами: ege.edu.ru, ed.gov.ru, rustest.ru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0650" w:rsidP="002F453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Абдурахманов Т.А.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Индивидуальные консультации для педагогов, учащихся и их родителей по вопросам подготовки и проведения ЕГЭ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6F59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  <w:r w:rsidR="00B75901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75901"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 w:rsidR="00B75901"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Оформление страницы общешкольного сайта в сети Интернет «государственная (итоговая) аттестация»:</w:t>
                  </w:r>
                </w:p>
                <w:p w:rsidR="003D74BD" w:rsidRPr="002F453A" w:rsidRDefault="003D74BD" w:rsidP="004A48F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- план работы образовательного учреждения по подготовке к 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>ГИА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>, ЕГЭ;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59E0" w:rsidRDefault="003D0650" w:rsidP="0062236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Абдурахманов Т.А.</w:t>
                  </w:r>
                </w:p>
                <w:p w:rsidR="003D0650" w:rsidRPr="006F59E0" w:rsidRDefault="00B75901" w:rsidP="0062236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Подготовка графика проведения консультаций для учащихся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6F59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Подготовка графика дополнительных занятий с </w:t>
                  </w:r>
                  <w:proofErr w:type="gramStart"/>
                  <w:r w:rsidRPr="002F453A">
                    <w:rPr>
                      <w:rFonts w:eastAsia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2F453A">
                    <w:rPr>
                      <w:rFonts w:eastAsia="Times New Roman"/>
                      <w:sz w:val="24"/>
                      <w:szCs w:val="24"/>
                    </w:rPr>
                    <w:t>, имеющими трудности в обучении для ликвидации пробелов по русскому языку и математике.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Проведение родительских собраний по подгото</w:t>
                  </w:r>
                  <w:r w:rsidR="002F453A">
                    <w:rPr>
                      <w:rFonts w:eastAsia="Times New Roman"/>
                      <w:sz w:val="24"/>
                      <w:szCs w:val="24"/>
                    </w:rPr>
                    <w:t>вке к ЕГЭ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 xml:space="preserve"> и ГИА </w:t>
                  </w:r>
                  <w:r w:rsidR="002F453A">
                    <w:rPr>
                      <w:rFonts w:eastAsia="Times New Roman"/>
                      <w:sz w:val="24"/>
                      <w:szCs w:val="24"/>
                    </w:rPr>
                    <w:t xml:space="preserve">  учащихся 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 xml:space="preserve">9 и </w:t>
                  </w:r>
                  <w:r w:rsidR="002F453A">
                    <w:rPr>
                      <w:rFonts w:eastAsia="Times New Roman"/>
                      <w:sz w:val="24"/>
                      <w:szCs w:val="24"/>
                    </w:rPr>
                    <w:t xml:space="preserve">11 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классов</w:t>
                  </w:r>
                  <w:r w:rsidR="002F453A"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3D74BD" w:rsidRPr="002F453A" w:rsidTr="00622365">
              <w:trPr>
                <w:tblCellSpacing w:w="0" w:type="dxa"/>
                <w:jc w:val="center"/>
              </w:trPr>
              <w:tc>
                <w:tcPr>
                  <w:tcW w:w="18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5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2F453A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Подготовка информационной </w:t>
                  </w:r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 xml:space="preserve"> выставки в библиотеке по подготовке к государственной (итоговой) аттестации учащихся 9 и 11 классов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F453A" w:rsidRPr="002F453A" w:rsidRDefault="003D0650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Асварова З.Т.</w:t>
                  </w:r>
                </w:p>
              </w:tc>
            </w:tr>
          </w:tbl>
          <w:p w:rsidR="003D74BD" w:rsidRPr="002F453A" w:rsidRDefault="003D74BD" w:rsidP="002F453A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1019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40"/>
              <w:gridCol w:w="6237"/>
              <w:gridCol w:w="2422"/>
            </w:tblGrid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lastRenderedPageBreak/>
                    <w:t>Октябрь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Оформление в кабинетах информационных стендов по подготовке к государственной (итоговой) аттестации по предмету</w:t>
                  </w:r>
                </w:p>
              </w:tc>
              <w:tc>
                <w:tcPr>
                  <w:tcW w:w="2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Подготовка памяток для родителей и выпускников «Советы психолога»</w:t>
                  </w:r>
                </w:p>
              </w:tc>
              <w:tc>
                <w:tcPr>
                  <w:tcW w:w="24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4633" w:rsidRDefault="00622365" w:rsidP="000D281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Гамзахмаева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З.Г.</w:t>
                  </w:r>
                </w:p>
                <w:p w:rsidR="003D74BD" w:rsidRPr="002F453A" w:rsidRDefault="000D281A" w:rsidP="000D281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0D281A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94633"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 w:rsidR="00994633"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Ознакомление с нормативными документами по проведению ЕГЭ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 xml:space="preserve"> и ГИА</w:t>
                  </w:r>
                </w:p>
              </w:tc>
              <w:tc>
                <w:tcPr>
                  <w:tcW w:w="242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Март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4A48F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Проведение пробных ЕГЭ 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 xml:space="preserve"> и ГИА 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по предметам</w:t>
                  </w:r>
                </w:p>
              </w:tc>
              <w:tc>
                <w:tcPr>
                  <w:tcW w:w="24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6F4C" w:rsidRDefault="003B6F4C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руководители МО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4A48F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Обсуждение результатов ЕГЭ на МО</w:t>
                  </w:r>
                </w:p>
              </w:tc>
              <w:tc>
                <w:tcPr>
                  <w:tcW w:w="242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Выдача пропусков выпускникам на ЕГЭ</w:t>
                  </w:r>
                </w:p>
              </w:tc>
              <w:tc>
                <w:tcPr>
                  <w:tcW w:w="2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2F453A">
                  <w:pPr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      </w:r>
                </w:p>
              </w:tc>
              <w:tc>
                <w:tcPr>
                  <w:tcW w:w="24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4A48FE" w:rsidRDefault="003D74BD" w:rsidP="002F453A">
                  <w:pPr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Выдача выпускникам свидетельств по результатам ЕГЭ</w:t>
                  </w:r>
                </w:p>
              </w:tc>
              <w:tc>
                <w:tcPr>
                  <w:tcW w:w="242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019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2F453A">
                  <w:pPr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  <w:t>2. Нормативные документы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Разработка и утверждение плана подготовки учащихся к ЕГЭ</w:t>
                  </w:r>
                </w:p>
              </w:tc>
              <w:tc>
                <w:tcPr>
                  <w:tcW w:w="2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Оформление протокола родительского собрания и листа ознакомления с нормативными документами о проведении аттестации</w:t>
                  </w:r>
                  <w:r w:rsidR="002F453A"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6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Ознакомление учащихся с инструкциями по проведению ЕГЭ</w:t>
                  </w:r>
                </w:p>
              </w:tc>
              <w:tc>
                <w:tcPr>
                  <w:tcW w:w="2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</w:tbl>
          <w:p w:rsidR="003D74BD" w:rsidRPr="002F453A" w:rsidRDefault="003D74BD" w:rsidP="002F453A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1"/>
              <w:gridCol w:w="6318"/>
              <w:gridCol w:w="2551"/>
            </w:tblGrid>
            <w:tr w:rsidR="00994633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4633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4633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Первичное анкетирование: сбор письменных заявлений выпускников о выборе экзаменов в форме ЕГЭ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4633" w:rsidRDefault="00994633">
                  <w:proofErr w:type="spellStart"/>
                  <w:r w:rsidRPr="004F1CAA"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 w:rsidRPr="004F1CAA"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994633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4633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4633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Подготовка базы данных по ОУ для проведения ЕГЭ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4633" w:rsidRDefault="00994633">
                  <w:proofErr w:type="spellStart"/>
                  <w:r w:rsidRPr="004F1CAA"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 w:rsidRPr="004F1CAA"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Сентябрь-ноябрь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Сбор копий паспортов учащихся 11 классов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Определение участников ЕГЭ по предметам по выбору до 1 марта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Март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Справка о проведении пробного внутришкольного экзамена по математике и русскому языку, предметам по выбору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lastRenderedPageBreak/>
                    <w:t>Февраль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Оформление списков участников экзаменационных испытаний по выбору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Приказ о допуске учащихся 11 класса к сдаче ЕГЭ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B75A0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Таймасханова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Подготовка справки о качестве проведения и результатах ЕГЭ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7C5187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Формирование отчетов по результатам ЕГЭ</w:t>
                  </w: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Планирование работы на следующий год</w:t>
                  </w: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01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2F453A">
                  <w:pPr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  <w:t>3. Работа с педагогами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7C5187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  <w:r w:rsidR="00C21EF9"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Планирование структуры </w:t>
                  </w:r>
                  <w:proofErr w:type="spellStart"/>
                  <w:r w:rsidRPr="002F453A">
                    <w:rPr>
                      <w:rFonts w:eastAsia="Times New Roman"/>
                      <w:sz w:val="24"/>
                      <w:szCs w:val="24"/>
                    </w:rPr>
                    <w:t>КИМов</w:t>
                  </w:r>
                  <w:proofErr w:type="spellEnd"/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 по предмету</w:t>
                  </w: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Работа с классным руководителем – контроль успеваемости и посещаемости учащихся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Рассмотрение вопросов подготовки к ЕГЭ на заседаниях школьных МО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Руководители МО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7C5187" w:rsidP="00C21EF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Б.Г.</w:t>
                  </w:r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  <w:proofErr w:type="spellEnd"/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Обзор текущей информации по проведению государственной итоговой аттестации</w:t>
                  </w: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Обеспечение участия учителей в мероприятиях по подготовке к ЕГЭ, организуемых отделом образования, </w:t>
                  </w:r>
                  <w:proofErr w:type="spellStart"/>
                  <w:r w:rsidRPr="002F453A">
                    <w:rPr>
                      <w:rFonts w:eastAsia="Times New Roman"/>
                      <w:sz w:val="24"/>
                      <w:szCs w:val="24"/>
                    </w:rPr>
                    <w:t>вебинарах</w:t>
                  </w:r>
                  <w:proofErr w:type="spellEnd"/>
                  <w:r w:rsidRPr="002F453A"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B75A0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Таймасханова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Л.И</w:t>
                  </w:r>
                  <w:r w:rsidR="003D0650"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>,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  <w:r w:rsidR="00622365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22365"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 w:rsidR="00622365"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4A48FE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Контроль подготовки к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ЕГЭ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>К</w:t>
                  </w:r>
                  <w:proofErr w:type="gramEnd"/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>онтроль</w:t>
                  </w:r>
                  <w:proofErr w:type="spellEnd"/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 xml:space="preserve"> организации консультаций с обучающимися по подготовке к ЕГЭ.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Контроль организации индивидуальных дополнительных занятий с </w:t>
                  </w:r>
                  <w:proofErr w:type="gramStart"/>
                  <w:r w:rsidRPr="002F453A">
                    <w:rPr>
                      <w:rFonts w:eastAsia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2F453A">
                    <w:rPr>
                      <w:rFonts w:eastAsia="Times New Roman"/>
                      <w:sz w:val="24"/>
                      <w:szCs w:val="24"/>
                    </w:rPr>
                    <w:t>, имеющими трудности в обучении по русскому языку и математике.</w:t>
                  </w: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084A6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Изучение нормативных документов по органи</w:t>
                  </w:r>
                  <w:r w:rsidR="00114A32">
                    <w:rPr>
                      <w:rFonts w:eastAsia="Times New Roman"/>
                      <w:sz w:val="24"/>
                      <w:szCs w:val="24"/>
                    </w:rPr>
                    <w:t>зации итоговой аттестации в 20</w:t>
                  </w:r>
                  <w:r w:rsidR="00084A65">
                    <w:rPr>
                      <w:rFonts w:eastAsia="Times New Roman"/>
                      <w:sz w:val="24"/>
                      <w:szCs w:val="24"/>
                    </w:rPr>
                    <w:t>21</w:t>
                  </w:r>
                  <w:r w:rsidR="00114A32">
                    <w:rPr>
                      <w:rFonts w:eastAsia="Times New Roman"/>
                      <w:sz w:val="24"/>
                      <w:szCs w:val="24"/>
                    </w:rPr>
                    <w:t>-20</w:t>
                  </w:r>
                  <w:r w:rsidR="00084A65">
                    <w:rPr>
                      <w:rFonts w:eastAsia="Times New Roman"/>
                      <w:sz w:val="24"/>
                      <w:szCs w:val="24"/>
                    </w:rPr>
                    <w:t>22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 учебном году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7C5187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Март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Проведение пробного ЕГЭ в рамках школы по русскому языку и математике, предметам по выбору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7C5187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  <w:r w:rsidR="003D74BD" w:rsidRPr="002F453A">
                    <w:rPr>
                      <w:rFonts w:eastAsia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3D74BD" w:rsidRPr="002F453A" w:rsidTr="007323D2">
              <w:trPr>
                <w:tblCellSpacing w:w="0" w:type="dxa"/>
              </w:trPr>
              <w:tc>
                <w:tcPr>
                  <w:tcW w:w="13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3D74BD" w:rsidRPr="002F453A" w:rsidRDefault="003D74BD" w:rsidP="002F453A">
            <w:pPr>
              <w:rPr>
                <w:rFonts w:eastAsia="Times New Roman"/>
                <w:sz w:val="24"/>
                <w:szCs w:val="24"/>
              </w:rPr>
            </w:pPr>
          </w:p>
          <w:tbl>
            <w:tblPr>
              <w:tblW w:w="9979" w:type="dxa"/>
              <w:jc w:val="center"/>
              <w:tblCellSpacing w:w="0" w:type="dxa"/>
              <w:tblInd w:w="11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94"/>
              <w:gridCol w:w="4395"/>
              <w:gridCol w:w="1790"/>
            </w:tblGrid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Анализ проведения и результатов пробного экзамена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Апрель-май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084A6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Изучение нормативных документов по 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lastRenderedPageBreak/>
                    <w:t>орг</w:t>
                  </w:r>
                  <w:r w:rsidR="003D0650">
                    <w:rPr>
                      <w:rFonts w:eastAsia="Times New Roman"/>
                      <w:sz w:val="24"/>
                      <w:szCs w:val="24"/>
                    </w:rPr>
                    <w:t>аниза</w:t>
                  </w:r>
                  <w:r w:rsidR="001A09D4">
                    <w:rPr>
                      <w:rFonts w:eastAsia="Times New Roman"/>
                      <w:sz w:val="24"/>
                      <w:szCs w:val="24"/>
                    </w:rPr>
                    <w:t>ции и проведению ЕГЭ в 20</w:t>
                  </w:r>
                  <w:r w:rsidR="00084A65">
                    <w:rPr>
                      <w:rFonts w:eastAsia="Times New Roman"/>
                      <w:sz w:val="24"/>
                      <w:szCs w:val="24"/>
                    </w:rPr>
                    <w:t>21</w:t>
                  </w:r>
                  <w:r w:rsidR="001A09D4">
                    <w:rPr>
                      <w:rFonts w:eastAsia="Times New Roman"/>
                      <w:sz w:val="24"/>
                      <w:szCs w:val="24"/>
                    </w:rPr>
                    <w:t>-20</w:t>
                  </w:r>
                  <w:r w:rsidR="00084A65">
                    <w:rPr>
                      <w:rFonts w:eastAsia="Times New Roman"/>
                      <w:sz w:val="24"/>
                      <w:szCs w:val="24"/>
                    </w:rPr>
                    <w:t>22</w:t>
                  </w:r>
                  <w:r w:rsidR="001A09D4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учебном году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lastRenderedPageBreak/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Контроль подготовки к ЕГЭ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Информационная работа с учителями-предметниками по вопросам ЕГЭ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997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4A48FE" w:rsidRDefault="003D74BD" w:rsidP="002F453A">
                  <w:pPr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</w:pPr>
                  <w:r w:rsidRPr="004A48FE"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  <w:t>4. Работа с учащимися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Учителя-предметники,</w:t>
                  </w:r>
                </w:p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Участие в пробных экзаменах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Участие в компьютерном и дистанционном тестировании на сайтах ege.edu.ru, ed.gov.ru, rustest.ru и др., олимпиадах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Посещение консультаций по предметам и индивидуальных дополнительных занятий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Организация работы с учащимися «группы риска» и их семьями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0D281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Классные руководители, учителя-предметники, </w:t>
                  </w:r>
                  <w:proofErr w:type="spellStart"/>
                  <w:r w:rsidR="00994633"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 w:rsidR="00994633"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Классный час «Ознакомление с основными направлениями самостоятельной работа по подготовке к итоговой аттестации»: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Классные руководители,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- общие стратегии подготовки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- планирование и деление учебного материала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- работа с демонстрационными версиями ЕГЭ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- официальные сайты ЕГЭ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Работа с образцами бланков ЕГЭ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 xml:space="preserve"> и ГИА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Работа с демонстрационными версиями ЕГЭ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Работа с заданиями </w:t>
                  </w:r>
                  <w:proofErr w:type="spellStart"/>
                  <w:r w:rsidRPr="002F453A">
                    <w:rPr>
                      <w:rFonts w:eastAsia="Times New Roman"/>
                      <w:sz w:val="24"/>
                      <w:szCs w:val="24"/>
                    </w:rPr>
                    <w:t>КИМов</w:t>
                  </w:r>
                  <w:proofErr w:type="spellEnd"/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 различной сложности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Работа с бланками: типичные ошибки при 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lastRenderedPageBreak/>
                    <w:t>заполнении бланков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lastRenderedPageBreak/>
                    <w:t>Декабрь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4A48FE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Итоговое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сочинении по русскому языку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Январь-фев</w:t>
                  </w:r>
                  <w:bookmarkStart w:id="0" w:name="_GoBack"/>
                  <w:bookmarkEnd w:id="0"/>
                  <w:r w:rsidRPr="002F453A">
                    <w:rPr>
                      <w:rFonts w:eastAsia="Times New Roman"/>
                      <w:sz w:val="24"/>
                      <w:szCs w:val="24"/>
                    </w:rPr>
                    <w:t>раль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084A65" w:rsidP="00084A6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ИС-9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084A6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Уточнение прав и обязанностей участников гос</w:t>
                  </w:r>
                  <w:r w:rsidR="004A48FE">
                    <w:rPr>
                      <w:rFonts w:eastAsia="Times New Roman"/>
                      <w:sz w:val="24"/>
                      <w:szCs w:val="24"/>
                    </w:rPr>
                    <w:t xml:space="preserve">ударственной </w:t>
                  </w:r>
                  <w:r w:rsidR="00114A32">
                    <w:rPr>
                      <w:rFonts w:eastAsia="Times New Roman"/>
                      <w:sz w:val="24"/>
                      <w:szCs w:val="24"/>
                    </w:rPr>
                    <w:t>аттестации в 20</w:t>
                  </w:r>
                  <w:r w:rsidR="00084A65">
                    <w:rPr>
                      <w:rFonts w:eastAsia="Times New Roman"/>
                      <w:sz w:val="24"/>
                      <w:szCs w:val="24"/>
                    </w:rPr>
                    <w:t>21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>-20</w:t>
                  </w:r>
                  <w:r w:rsidR="00084A65">
                    <w:rPr>
                      <w:rFonts w:eastAsia="Times New Roman"/>
                      <w:sz w:val="24"/>
                      <w:szCs w:val="24"/>
                    </w:rPr>
                    <w:t>22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>году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5D583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Проведение пробного ЕГЭ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 xml:space="preserve"> и ГИА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 в рамках школы по русскому языку и математике</w:t>
                  </w:r>
                  <w:r w:rsidR="005D5835"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37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Работа с демонстрационными версиями</w:t>
                  </w:r>
                </w:p>
              </w:tc>
              <w:tc>
                <w:tcPr>
                  <w:tcW w:w="179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3D74BD" w:rsidRPr="002F453A" w:rsidRDefault="003D74BD" w:rsidP="002F453A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10031" w:type="dxa"/>
              <w:jc w:val="center"/>
              <w:tblCellSpacing w:w="0" w:type="dxa"/>
              <w:tblInd w:w="8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48"/>
              <w:gridCol w:w="5726"/>
              <w:gridCol w:w="2557"/>
            </w:tblGrid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1003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33CE9" w:rsidRDefault="003D74BD" w:rsidP="002F453A">
                  <w:pPr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</w:pPr>
                  <w:r w:rsidRPr="00233CE9"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  <w:t>5. Работа с родителями выпускнико</w:t>
                  </w:r>
                  <w:r w:rsidR="00706580" w:rsidRPr="00233CE9">
                    <w:rPr>
                      <w:rFonts w:eastAsia="Times New Roman"/>
                      <w:b/>
                      <w:color w:val="7030A0"/>
                      <w:sz w:val="24"/>
                      <w:szCs w:val="24"/>
                    </w:rPr>
                    <w:t>в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17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57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33CE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Родительские собрания по вопросам </w:t>
                  </w:r>
                  <w:r w:rsidR="00233CE9">
                    <w:rPr>
                      <w:rFonts w:eastAsia="Times New Roman"/>
                      <w:sz w:val="24"/>
                      <w:szCs w:val="24"/>
                    </w:rPr>
                    <w:t>ОГЭ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 и ЕГЭ:</w:t>
                  </w:r>
                </w:p>
              </w:tc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Классные руководители,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17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57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33CE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Индивидуальное консультирование и </w:t>
                  </w:r>
                  <w:r w:rsidR="00233CE9">
                    <w:rPr>
                      <w:rFonts w:eastAsia="Times New Roman"/>
                      <w:sz w:val="24"/>
                      <w:szCs w:val="24"/>
                    </w:rPr>
                    <w:t>информирование по вопросам ОГЭ</w:t>
                  </w:r>
                  <w:r w:rsidRPr="002F453A">
                    <w:rPr>
                      <w:rFonts w:eastAsia="Times New Roman"/>
                      <w:sz w:val="24"/>
                      <w:szCs w:val="24"/>
                    </w:rPr>
                    <w:t xml:space="preserve"> и ЕГЭ</w:t>
                  </w:r>
                </w:p>
              </w:tc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Классные руководители, заместитель директора по УВР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17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57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33CE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gramStart"/>
                  <w:r w:rsidRPr="002F453A">
                    <w:rPr>
                      <w:rFonts w:eastAsia="Times New Roman"/>
                      <w:sz w:val="24"/>
                      <w:szCs w:val="24"/>
                    </w:rPr>
                    <w:t>Информирование о ходе под</w:t>
                  </w:r>
                  <w:r w:rsidR="00233CE9">
                    <w:rPr>
                      <w:rFonts w:eastAsia="Times New Roman"/>
                      <w:sz w:val="24"/>
                      <w:szCs w:val="24"/>
                    </w:rPr>
                    <w:t>готовки обучающихся к ЕГЭ, ОГЭ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17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57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Права и обязанности участников государственной аттестации</w:t>
                  </w:r>
                </w:p>
              </w:tc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Классные ру</w:t>
                  </w:r>
                  <w:r w:rsidR="00706580">
                    <w:rPr>
                      <w:rFonts w:eastAsia="Times New Roman"/>
                      <w:sz w:val="24"/>
                      <w:szCs w:val="24"/>
                    </w:rPr>
                    <w:t>ководители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17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57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Ознакомление с результатами пробных экзаменов в школе</w:t>
                  </w:r>
                </w:p>
              </w:tc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  <w:tr w:rsidR="003D74BD" w:rsidRPr="002F453A" w:rsidTr="00084A65">
              <w:trPr>
                <w:tblCellSpacing w:w="0" w:type="dxa"/>
                <w:jc w:val="center"/>
              </w:trPr>
              <w:tc>
                <w:tcPr>
                  <w:tcW w:w="17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57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Родительские собрания:</w:t>
                  </w:r>
                </w:p>
                <w:p w:rsidR="003D74BD" w:rsidRPr="002F453A" w:rsidRDefault="003D74BD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2F453A">
                    <w:rPr>
                      <w:rFonts w:eastAsia="Times New Roman"/>
                      <w:sz w:val="24"/>
                      <w:szCs w:val="24"/>
                    </w:rPr>
                    <w:t>«Организация и технология проведения государственной итоговой аттестации</w:t>
                  </w:r>
                </w:p>
              </w:tc>
              <w:tc>
                <w:tcPr>
                  <w:tcW w:w="2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D74BD" w:rsidRDefault="00084A65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Таймасханова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Л.И.</w:t>
                  </w:r>
                </w:p>
                <w:p w:rsidR="003D0650" w:rsidRPr="002F453A" w:rsidRDefault="00994633" w:rsidP="002F453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Нуцалова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Б.Г.</w:t>
                  </w:r>
                </w:p>
              </w:tc>
            </w:tr>
          </w:tbl>
          <w:p w:rsidR="003D74BD" w:rsidRPr="002F453A" w:rsidRDefault="003D74BD" w:rsidP="002F453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74BD" w:rsidRPr="002F453A" w:rsidTr="00084A65">
        <w:trPr>
          <w:gridAfter w:val="1"/>
          <w:wAfter w:w="972" w:type="dxa"/>
          <w:trHeight w:val="225"/>
        </w:trPr>
        <w:tc>
          <w:tcPr>
            <w:tcW w:w="11326" w:type="dxa"/>
            <w:gridSpan w:val="2"/>
            <w:shd w:val="clear" w:color="auto" w:fill="EBFAFF"/>
            <w:vAlign w:val="center"/>
            <w:hideMark/>
          </w:tcPr>
          <w:p w:rsidR="003D74BD" w:rsidRPr="002F453A" w:rsidRDefault="003D74BD" w:rsidP="002F45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BFAFF"/>
            <w:vAlign w:val="center"/>
            <w:hideMark/>
          </w:tcPr>
          <w:p w:rsidR="003D74BD" w:rsidRPr="002F453A" w:rsidRDefault="003D74BD" w:rsidP="002F45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94633" w:rsidRDefault="00994633" w:rsidP="002F453A">
      <w:pPr>
        <w:rPr>
          <w:sz w:val="24"/>
          <w:szCs w:val="24"/>
        </w:rPr>
      </w:pPr>
    </w:p>
    <w:p w:rsidR="00233CE9" w:rsidRPr="00994633" w:rsidRDefault="00233CE9" w:rsidP="002F453A">
      <w:pPr>
        <w:rPr>
          <w:rFonts w:ascii="Times New Roman" w:hAnsi="Times New Roman" w:cs="Times New Roman"/>
          <w:b/>
          <w:sz w:val="32"/>
          <w:szCs w:val="32"/>
        </w:rPr>
      </w:pPr>
      <w:r w:rsidRPr="00C21EF9">
        <w:rPr>
          <w:rFonts w:ascii="Times New Roman" w:hAnsi="Times New Roman" w:cs="Times New Roman"/>
          <w:b/>
          <w:sz w:val="32"/>
          <w:szCs w:val="32"/>
        </w:rPr>
        <w:t xml:space="preserve">Зам. директора по УВР: </w:t>
      </w:r>
      <w:r w:rsidR="0099463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proofErr w:type="spellStart"/>
      <w:r w:rsidR="00994633" w:rsidRPr="00994633">
        <w:rPr>
          <w:rFonts w:ascii="Times New Roman" w:eastAsia="Times New Roman" w:hAnsi="Times New Roman" w:cs="Times New Roman"/>
          <w:b/>
          <w:sz w:val="32"/>
          <w:szCs w:val="32"/>
        </w:rPr>
        <w:t>Б.Нуцалова</w:t>
      </w:r>
      <w:proofErr w:type="spellEnd"/>
    </w:p>
    <w:sectPr w:rsidR="00233CE9" w:rsidRPr="00994633" w:rsidSect="00994633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04A2"/>
    <w:multiLevelType w:val="multilevel"/>
    <w:tmpl w:val="561E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D74BD"/>
    <w:rsid w:val="00001DAD"/>
    <w:rsid w:val="00010AC7"/>
    <w:rsid w:val="00084A65"/>
    <w:rsid w:val="000927F5"/>
    <w:rsid w:val="000D281A"/>
    <w:rsid w:val="000D3989"/>
    <w:rsid w:val="00114A32"/>
    <w:rsid w:val="001A09D4"/>
    <w:rsid w:val="002167AE"/>
    <w:rsid w:val="00233CE9"/>
    <w:rsid w:val="002A78D2"/>
    <w:rsid w:val="002F453A"/>
    <w:rsid w:val="0036086D"/>
    <w:rsid w:val="003B6F4C"/>
    <w:rsid w:val="003D0650"/>
    <w:rsid w:val="003D74BD"/>
    <w:rsid w:val="004114A7"/>
    <w:rsid w:val="004A48FE"/>
    <w:rsid w:val="005D5835"/>
    <w:rsid w:val="00622365"/>
    <w:rsid w:val="006941B5"/>
    <w:rsid w:val="006F59E0"/>
    <w:rsid w:val="00706580"/>
    <w:rsid w:val="007323D2"/>
    <w:rsid w:val="007A7B60"/>
    <w:rsid w:val="007C5187"/>
    <w:rsid w:val="008B12F1"/>
    <w:rsid w:val="00994633"/>
    <w:rsid w:val="009B75A0"/>
    <w:rsid w:val="00B75901"/>
    <w:rsid w:val="00C21EF9"/>
    <w:rsid w:val="00D21C46"/>
    <w:rsid w:val="00E02319"/>
    <w:rsid w:val="00F2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4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D74B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4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D74BD"/>
    <w:rPr>
      <w:rFonts w:ascii="Arial" w:eastAsia="Times New Roman" w:hAnsi="Arial" w:cs="Arial"/>
      <w:vanish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3D74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74BD"/>
  </w:style>
  <w:style w:type="character" w:customStyle="1" w:styleId="tsp">
    <w:name w:val="tsp"/>
    <w:basedOn w:val="a0"/>
    <w:rsid w:val="003D74BD"/>
  </w:style>
  <w:style w:type="paragraph" w:styleId="a5">
    <w:name w:val="Balloon Text"/>
    <w:basedOn w:val="a"/>
    <w:link w:val="a6"/>
    <w:uiPriority w:val="99"/>
    <w:semiHidden/>
    <w:unhideWhenUsed/>
    <w:rsid w:val="003D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4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065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8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455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3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2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663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23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F3FF"/>
                        <w:left w:val="single" w:sz="6" w:space="0" w:color="EBF3FF"/>
                        <w:bottom w:val="single" w:sz="6" w:space="0" w:color="EBF3FF"/>
                        <w:right w:val="single" w:sz="6" w:space="0" w:color="EBF3FF"/>
                      </w:divBdr>
                      <w:divsChild>
                        <w:div w:id="15340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8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7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33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3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51518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41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8207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5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7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8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94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7484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858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4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29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860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26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1212</cp:lastModifiedBy>
  <cp:revision>4</cp:revision>
  <cp:lastPrinted>2022-11-26T07:42:00Z</cp:lastPrinted>
  <dcterms:created xsi:type="dcterms:W3CDTF">2022-11-26T07:40:00Z</dcterms:created>
  <dcterms:modified xsi:type="dcterms:W3CDTF">2022-11-26T07:44:00Z</dcterms:modified>
</cp:coreProperties>
</file>